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DD" w:rsidRDefault="004F0E1C">
      <w:pPr>
        <w:pStyle w:val="Heading1"/>
        <w:ind w:left="-5"/>
      </w:pPr>
      <w:r>
        <w:t xml:space="preserve">BEVERS PROPERTY MANAGEMENT (Ltd) </w:t>
      </w:r>
      <w:r>
        <w:rPr>
          <w:noProof/>
        </w:rPr>
        <w:drawing>
          <wp:inline distT="0" distB="0" distL="0" distR="0">
            <wp:extent cx="544195" cy="31559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544195" cy="315595"/>
                    </a:xfrm>
                    <a:prstGeom prst="rect">
                      <a:avLst/>
                    </a:prstGeom>
                  </pic:spPr>
                </pic:pic>
              </a:graphicData>
            </a:graphic>
          </wp:inline>
        </w:drawing>
      </w:r>
      <w:r>
        <w:t xml:space="preserve"> </w:t>
      </w:r>
    </w:p>
    <w:p w:rsidR="007407DD" w:rsidRDefault="004F0E1C">
      <w:pPr>
        <w:spacing w:after="0" w:line="259" w:lineRule="auto"/>
        <w:ind w:left="295"/>
        <w:jc w:val="center"/>
      </w:pPr>
      <w:r>
        <w:rPr>
          <w:color w:val="339966"/>
          <w:sz w:val="28"/>
        </w:rPr>
        <w:t xml:space="preserve">Management for Landlords &amp; Property Lettings </w:t>
      </w:r>
    </w:p>
    <w:p w:rsidR="007407DD" w:rsidRDefault="004F0E1C">
      <w:pPr>
        <w:spacing w:after="67" w:line="259" w:lineRule="auto"/>
        <w:ind w:left="312" w:firstLine="0"/>
        <w:jc w:val="left"/>
      </w:pPr>
      <w:r>
        <w:rPr>
          <w:rFonts w:ascii="Times New Roman" w:eastAsia="Times New Roman" w:hAnsi="Times New Roman" w:cs="Times New Roman"/>
          <w:sz w:val="24"/>
        </w:rPr>
        <w:t xml:space="preserve"> </w:t>
      </w:r>
    </w:p>
    <w:p w:rsidR="007407DD" w:rsidRDefault="004F0E1C">
      <w:pPr>
        <w:spacing w:after="0" w:line="259" w:lineRule="auto"/>
        <w:ind w:left="309" w:firstLine="0"/>
        <w:jc w:val="center"/>
      </w:pPr>
      <w:r>
        <w:rPr>
          <w:b/>
          <w:sz w:val="28"/>
          <w:u w:val="single" w:color="000000"/>
        </w:rPr>
        <w:t>Internal Complaints Procedure</w:t>
      </w:r>
      <w:r>
        <w:rPr>
          <w:b/>
          <w:sz w:val="28"/>
        </w:rPr>
        <w:t xml:space="preserve"> </w:t>
      </w:r>
    </w:p>
    <w:p w:rsidR="007407DD" w:rsidRDefault="004F0E1C">
      <w:pPr>
        <w:spacing w:after="0" w:line="259" w:lineRule="auto"/>
        <w:ind w:left="312" w:firstLine="0"/>
        <w:jc w:val="left"/>
      </w:pPr>
      <w:r>
        <w:t xml:space="preserve"> </w:t>
      </w:r>
    </w:p>
    <w:p w:rsidR="007407DD" w:rsidRDefault="004F0E1C">
      <w:pPr>
        <w:ind w:left="307"/>
      </w:pPr>
      <w:r>
        <w:t xml:space="preserve">Our aim is to provide a first class service and to do everything we can to ensure you are satisfied. If you feel that we have fallen short of this standard and you wish to complain, we ask that you first telephone the person who has had conduct of your matter and explain that you are dissatisfied with an aspect of the service you have received.  </w:t>
      </w:r>
    </w:p>
    <w:p w:rsidR="007407DD" w:rsidRDefault="004F0E1C">
      <w:pPr>
        <w:spacing w:after="0" w:line="259" w:lineRule="auto"/>
        <w:ind w:left="312" w:firstLine="0"/>
        <w:jc w:val="left"/>
      </w:pPr>
      <w:r>
        <w:t xml:space="preserve"> </w:t>
      </w:r>
    </w:p>
    <w:p w:rsidR="007407DD" w:rsidRDefault="004F0E1C">
      <w:pPr>
        <w:ind w:left="307"/>
      </w:pPr>
      <w:r>
        <w:t xml:space="preserve">If you remain unhappy with the way your complaint has been dealt with after speaking to the person with conduct of your matter, then you should set out your complaint in writing to: </w:t>
      </w:r>
    </w:p>
    <w:p w:rsidR="007407DD" w:rsidRDefault="004F0E1C">
      <w:pPr>
        <w:spacing w:after="0" w:line="259" w:lineRule="auto"/>
        <w:ind w:left="312" w:firstLine="0"/>
        <w:jc w:val="left"/>
      </w:pPr>
      <w:r>
        <w:t xml:space="preserve"> </w:t>
      </w:r>
    </w:p>
    <w:p w:rsidR="007407DD" w:rsidRDefault="004F0E1C">
      <w:pPr>
        <w:ind w:left="307"/>
      </w:pPr>
      <w:r>
        <w:t xml:space="preserve">The Manager </w:t>
      </w:r>
    </w:p>
    <w:p w:rsidR="007407DD" w:rsidRDefault="004F0E1C">
      <w:pPr>
        <w:ind w:left="307"/>
      </w:pPr>
      <w:r>
        <w:t xml:space="preserve">Bevers Property Management (Ltd) </w:t>
      </w:r>
    </w:p>
    <w:p w:rsidR="007407DD" w:rsidRDefault="0075554C">
      <w:pPr>
        <w:ind w:left="307"/>
      </w:pPr>
      <w:r>
        <w:t>25 Chantry Lane</w:t>
      </w:r>
    </w:p>
    <w:p w:rsidR="007407DD" w:rsidRDefault="004F0E1C">
      <w:pPr>
        <w:ind w:left="307"/>
      </w:pPr>
      <w:r>
        <w:t xml:space="preserve">Grimsby </w:t>
      </w:r>
    </w:p>
    <w:p w:rsidR="007407DD" w:rsidRDefault="004F0E1C">
      <w:pPr>
        <w:ind w:left="307"/>
      </w:pPr>
      <w:r>
        <w:t xml:space="preserve">North East Lincolnshire </w:t>
      </w:r>
    </w:p>
    <w:p w:rsidR="007407DD" w:rsidRDefault="0075554C">
      <w:pPr>
        <w:ind w:left="307"/>
      </w:pPr>
      <w:r>
        <w:t>DN31 2LP</w:t>
      </w:r>
    </w:p>
    <w:p w:rsidR="007407DD" w:rsidRDefault="004F0E1C">
      <w:pPr>
        <w:spacing w:after="0" w:line="259" w:lineRule="auto"/>
        <w:ind w:left="312" w:firstLine="0"/>
        <w:jc w:val="left"/>
      </w:pPr>
      <w:r>
        <w:t xml:space="preserve"> </w:t>
      </w:r>
    </w:p>
    <w:p w:rsidR="007407DD" w:rsidRDefault="004F0E1C">
      <w:pPr>
        <w:ind w:left="307"/>
      </w:pPr>
      <w:r>
        <w:t xml:space="preserve">In order to resolve your complaint, we would ask that you include the following information and evidence, if applicable:  </w:t>
      </w:r>
    </w:p>
    <w:p w:rsidR="007407DD" w:rsidRDefault="004F0E1C">
      <w:pPr>
        <w:spacing w:after="0" w:line="259" w:lineRule="auto"/>
        <w:ind w:left="312" w:firstLine="0"/>
        <w:jc w:val="left"/>
      </w:pPr>
      <w:r>
        <w:t xml:space="preserve"> </w:t>
      </w:r>
    </w:p>
    <w:p w:rsidR="007407DD" w:rsidRDefault="004F0E1C">
      <w:pPr>
        <w:numPr>
          <w:ilvl w:val="0"/>
          <w:numId w:val="1"/>
        </w:numPr>
        <w:ind w:hanging="360"/>
      </w:pPr>
      <w:r>
        <w:t xml:space="preserve">An outline of your complaint explaining why you feel that we have fallen short of our first class service  </w:t>
      </w:r>
    </w:p>
    <w:p w:rsidR="007407DD" w:rsidRDefault="004F0E1C">
      <w:pPr>
        <w:numPr>
          <w:ilvl w:val="0"/>
          <w:numId w:val="1"/>
        </w:numPr>
        <w:ind w:hanging="360"/>
      </w:pPr>
      <w:r>
        <w:t xml:space="preserve">Names of Advisors you have spoken to in connection with the complaint  </w:t>
      </w:r>
    </w:p>
    <w:p w:rsidR="007407DD" w:rsidRDefault="004F0E1C">
      <w:pPr>
        <w:numPr>
          <w:ilvl w:val="0"/>
          <w:numId w:val="1"/>
        </w:numPr>
        <w:ind w:hanging="360"/>
      </w:pPr>
      <w:r>
        <w:t xml:space="preserve">Time(s) and Date(s) of the issue causing your dissatisfaction  </w:t>
      </w:r>
    </w:p>
    <w:p w:rsidR="007407DD" w:rsidRDefault="004F0E1C">
      <w:pPr>
        <w:numPr>
          <w:ilvl w:val="0"/>
          <w:numId w:val="1"/>
        </w:numPr>
        <w:ind w:hanging="360"/>
      </w:pPr>
      <w:r>
        <w:t xml:space="preserve">Any other document in support of your complaint </w:t>
      </w:r>
    </w:p>
    <w:p w:rsidR="007407DD" w:rsidRDefault="004F0E1C">
      <w:pPr>
        <w:numPr>
          <w:ilvl w:val="0"/>
          <w:numId w:val="1"/>
        </w:numPr>
        <w:ind w:hanging="360"/>
      </w:pPr>
      <w:r>
        <w:t xml:space="preserve">Any specific details that you feel would assist us with resolving your complaint </w:t>
      </w:r>
    </w:p>
    <w:p w:rsidR="007407DD" w:rsidRDefault="004F0E1C">
      <w:pPr>
        <w:numPr>
          <w:ilvl w:val="0"/>
          <w:numId w:val="1"/>
        </w:numPr>
        <w:ind w:hanging="360"/>
      </w:pPr>
      <w:r>
        <w:t xml:space="preserve">Please tell us how you would like us to resolve your complaint to your satisfaction  </w:t>
      </w:r>
    </w:p>
    <w:p w:rsidR="007407DD" w:rsidRDefault="004F0E1C">
      <w:pPr>
        <w:spacing w:after="0" w:line="259" w:lineRule="auto"/>
        <w:ind w:left="312" w:firstLine="0"/>
        <w:jc w:val="left"/>
      </w:pPr>
      <w:r>
        <w:t xml:space="preserve"> </w:t>
      </w:r>
    </w:p>
    <w:p w:rsidR="007407DD" w:rsidRDefault="004F0E1C">
      <w:pPr>
        <w:ind w:left="307"/>
      </w:pPr>
      <w:r>
        <w:t xml:space="preserve">On receipt of a complaint, we will investigate the issue you have raised on your complaint fully and respond to you accordingly.  </w:t>
      </w:r>
    </w:p>
    <w:p w:rsidR="007407DD" w:rsidRDefault="004F0E1C">
      <w:pPr>
        <w:spacing w:after="0" w:line="259" w:lineRule="auto"/>
        <w:ind w:left="312" w:firstLine="0"/>
        <w:jc w:val="left"/>
      </w:pPr>
      <w:r>
        <w:t xml:space="preserve"> </w:t>
      </w:r>
    </w:p>
    <w:p w:rsidR="007407DD" w:rsidRDefault="004F0E1C">
      <w:pPr>
        <w:ind w:left="307"/>
      </w:pPr>
      <w:r>
        <w:t xml:space="preserve">The timescales for dealing with a complaint are as follows:  </w:t>
      </w:r>
    </w:p>
    <w:p w:rsidR="007407DD" w:rsidRDefault="004F0E1C">
      <w:pPr>
        <w:spacing w:after="0" w:line="259" w:lineRule="auto"/>
        <w:ind w:left="312" w:firstLine="0"/>
        <w:jc w:val="left"/>
      </w:pPr>
      <w:r>
        <w:t xml:space="preserve"> </w:t>
      </w:r>
    </w:p>
    <w:p w:rsidR="007407DD" w:rsidRDefault="004F0E1C">
      <w:pPr>
        <w:ind w:left="307"/>
      </w:pPr>
      <w:r>
        <w:t xml:space="preserve">You will receive an ‘acknowledgement of receipt’ of your complaint from us within 3 working days of receipt of your complaint.  </w:t>
      </w:r>
    </w:p>
    <w:p w:rsidR="007407DD" w:rsidRDefault="004F0E1C">
      <w:pPr>
        <w:spacing w:after="0" w:line="259" w:lineRule="auto"/>
        <w:ind w:left="312" w:firstLine="0"/>
        <w:jc w:val="left"/>
      </w:pPr>
      <w:r>
        <w:t xml:space="preserve"> </w:t>
      </w:r>
    </w:p>
    <w:p w:rsidR="007407DD" w:rsidRDefault="004F0E1C">
      <w:pPr>
        <w:ind w:left="307"/>
      </w:pPr>
      <w:r>
        <w:t xml:space="preserve">Within 10 working days of the acknowledgement, you will receive a full response. </w:t>
      </w:r>
    </w:p>
    <w:p w:rsidR="007407DD" w:rsidRDefault="004F0E1C">
      <w:pPr>
        <w:ind w:left="307"/>
      </w:pPr>
      <w:r>
        <w:t xml:space="preserve">(If we are unable to resolve the matter within the 10 working days as stated above, we will provide you with reasons why we could not meet this time frame and provide you with an estimate of when a full response will be received) </w:t>
      </w:r>
    </w:p>
    <w:p w:rsidR="007407DD" w:rsidRDefault="004F0E1C">
      <w:pPr>
        <w:spacing w:after="0" w:line="259" w:lineRule="auto"/>
        <w:ind w:left="312" w:firstLine="0"/>
        <w:jc w:val="left"/>
      </w:pPr>
      <w:r>
        <w:t xml:space="preserve"> </w:t>
      </w:r>
    </w:p>
    <w:p w:rsidR="007407DD" w:rsidRDefault="004F0E1C">
      <w:pPr>
        <w:ind w:left="307"/>
      </w:pPr>
      <w:r>
        <w:t xml:space="preserve">After our final written response, we may deem the complaint closed. If we deem the matter closed then we reserve the right not to enter into any further correspondence.  </w:t>
      </w:r>
    </w:p>
    <w:p w:rsidR="007407DD" w:rsidRDefault="004F0E1C" w:rsidP="004F0E1C">
      <w:pPr>
        <w:spacing w:after="0" w:line="259" w:lineRule="auto"/>
        <w:ind w:left="312" w:firstLine="0"/>
        <w:jc w:val="left"/>
      </w:pPr>
      <w:r>
        <w:t xml:space="preserve">  </w:t>
      </w:r>
    </w:p>
    <w:p w:rsidR="007407DD" w:rsidRDefault="004F0E1C">
      <w:pPr>
        <w:spacing w:after="0" w:line="259" w:lineRule="auto"/>
        <w:ind w:left="323"/>
        <w:jc w:val="center"/>
      </w:pPr>
      <w:r>
        <w:rPr>
          <w:b/>
          <w:color w:val="339966"/>
          <w:sz w:val="16"/>
          <w:u w:val="single" w:color="339966"/>
        </w:rPr>
        <w:t xml:space="preserve">GRIMSBY </w:t>
      </w:r>
      <w:r w:rsidR="0075554C">
        <w:rPr>
          <w:b/>
          <w:color w:val="339966"/>
          <w:sz w:val="16"/>
          <w:u w:val="single" w:color="339966"/>
        </w:rPr>
        <w:t>OFFICE</w:t>
      </w:r>
      <w:r w:rsidR="0075554C">
        <w:rPr>
          <w:b/>
          <w:color w:val="339966"/>
          <w:sz w:val="16"/>
        </w:rPr>
        <w:t xml:space="preserve"> -</w:t>
      </w:r>
      <w:r>
        <w:rPr>
          <w:b/>
          <w:color w:val="339966"/>
          <w:sz w:val="16"/>
        </w:rPr>
        <w:t xml:space="preserve"> Telephone: 01472 507095 </w:t>
      </w:r>
    </w:p>
    <w:p w:rsidR="007407DD" w:rsidRDefault="0075554C">
      <w:pPr>
        <w:spacing w:after="0" w:line="259" w:lineRule="auto"/>
        <w:jc w:val="center"/>
      </w:pPr>
      <w:r>
        <w:rPr>
          <w:color w:val="339966"/>
          <w:sz w:val="16"/>
        </w:rPr>
        <w:t>25 Chantry Lane</w:t>
      </w:r>
      <w:r w:rsidR="004F0E1C">
        <w:rPr>
          <w:color w:val="339966"/>
          <w:sz w:val="16"/>
        </w:rPr>
        <w:t>, Grimsby, N</w:t>
      </w:r>
      <w:r>
        <w:rPr>
          <w:color w:val="339966"/>
          <w:sz w:val="16"/>
        </w:rPr>
        <w:t>orth East Lincolnshire, DN31 2LP</w:t>
      </w:r>
      <w:r w:rsidR="004F0E1C">
        <w:rPr>
          <w:color w:val="339966"/>
          <w:sz w:val="16"/>
        </w:rPr>
        <w:t xml:space="preserve"> </w:t>
      </w:r>
    </w:p>
    <w:p w:rsidR="007407DD" w:rsidRDefault="004F0E1C">
      <w:pPr>
        <w:pStyle w:val="Heading2"/>
        <w:tabs>
          <w:tab w:val="center" w:pos="3533"/>
          <w:tab w:val="center" w:pos="5534"/>
        </w:tabs>
        <w:ind w:left="0" w:firstLine="0"/>
        <w:jc w:val="left"/>
        <w:rPr>
          <w:color w:val="339966"/>
          <w:u w:val="none" w:color="000000"/>
        </w:rPr>
      </w:pPr>
      <w:r>
        <w:rPr>
          <w:rFonts w:ascii="Calibri" w:eastAsia="Calibri" w:hAnsi="Calibri" w:cs="Calibri"/>
          <w:b w:val="0"/>
          <w:color w:val="000000"/>
          <w:sz w:val="22"/>
          <w:u w:val="none" w:color="000000"/>
        </w:rPr>
        <w:tab/>
      </w:r>
      <w:r>
        <w:rPr>
          <w:color w:val="339966"/>
          <w:u w:val="none" w:color="000000"/>
        </w:rPr>
        <w:t xml:space="preserve">Email:    </w:t>
      </w:r>
      <w:r>
        <w:rPr>
          <w:color w:val="339966"/>
          <w:u w:val="none" w:color="000000"/>
        </w:rPr>
        <w:tab/>
      </w:r>
      <w:r w:rsidR="0075554C">
        <w:t>lettings</w:t>
      </w:r>
      <w:r>
        <w:t>@bevers.co.uk</w:t>
      </w:r>
      <w:r>
        <w:rPr>
          <w:color w:val="339966"/>
          <w:u w:val="none" w:color="000000"/>
        </w:rPr>
        <w:t xml:space="preserve"> </w:t>
      </w:r>
    </w:p>
    <w:p w:rsidR="004F0E1C" w:rsidRPr="004F0E1C" w:rsidRDefault="004F0E1C" w:rsidP="004F0E1C"/>
    <w:p w:rsidR="004F0E1C" w:rsidRDefault="0075554C" w:rsidP="004F0E1C">
      <w:pPr>
        <w:spacing w:after="0" w:line="234" w:lineRule="auto"/>
        <w:ind w:right="-42"/>
        <w:jc w:val="center"/>
        <w:rPr>
          <w:b/>
          <w:color w:val="339966"/>
        </w:rPr>
      </w:pPr>
      <w:hyperlink r:id="rId6">
        <w:r w:rsidR="004F0E1C">
          <w:rPr>
            <w:b/>
            <w:color w:val="339966"/>
            <w:u w:val="single" w:color="339966"/>
          </w:rPr>
          <w:t>www.bevers.co.uk</w:t>
        </w:r>
      </w:hyperlink>
      <w:hyperlink r:id="rId7">
        <w:r w:rsidR="004F0E1C">
          <w:rPr>
            <w:b/>
            <w:color w:val="339966"/>
          </w:rPr>
          <w:t xml:space="preserve"> </w:t>
        </w:r>
      </w:hyperlink>
      <w:bookmarkStart w:id="0" w:name="_GoBack"/>
      <w:bookmarkEnd w:id="0"/>
    </w:p>
    <w:p w:rsidR="0075554C" w:rsidRPr="0075554C" w:rsidRDefault="004F0E1C" w:rsidP="0075554C">
      <w:pPr>
        <w:spacing w:after="0" w:line="234" w:lineRule="auto"/>
        <w:ind w:right="-42"/>
        <w:jc w:val="center"/>
        <w:rPr>
          <w:b/>
          <w:sz w:val="16"/>
        </w:rPr>
      </w:pPr>
      <w:r>
        <w:rPr>
          <w:b/>
          <w:sz w:val="16"/>
        </w:rPr>
        <w:t xml:space="preserve"> </w:t>
      </w:r>
      <w:r w:rsidR="0075554C" w:rsidRPr="00125A92">
        <w:rPr>
          <w:b/>
          <w:color w:val="339966"/>
          <w:sz w:val="16"/>
          <w:szCs w:val="16"/>
        </w:rPr>
        <w:t>Company Registration Number</w:t>
      </w:r>
      <w:r w:rsidR="0075554C">
        <w:rPr>
          <w:b/>
          <w:color w:val="339966"/>
          <w:sz w:val="16"/>
          <w:szCs w:val="16"/>
        </w:rPr>
        <w:t>s</w:t>
      </w:r>
      <w:r w:rsidR="0075554C" w:rsidRPr="00125A92">
        <w:rPr>
          <w:b/>
          <w:color w:val="339966"/>
          <w:sz w:val="16"/>
          <w:szCs w:val="16"/>
        </w:rPr>
        <w:t>: 0590</w:t>
      </w:r>
      <w:r w:rsidR="0075554C">
        <w:rPr>
          <w:b/>
          <w:color w:val="339966"/>
          <w:sz w:val="16"/>
          <w:szCs w:val="16"/>
        </w:rPr>
        <w:t xml:space="preserve">7693 (Grimsby) </w:t>
      </w:r>
    </w:p>
    <w:p w:rsidR="0075554C" w:rsidRDefault="0075554C" w:rsidP="004F0E1C">
      <w:pPr>
        <w:spacing w:after="0" w:line="234" w:lineRule="auto"/>
        <w:ind w:right="-42"/>
        <w:jc w:val="center"/>
      </w:pPr>
    </w:p>
    <w:p w:rsidR="007407DD" w:rsidRDefault="004F0E1C">
      <w:pPr>
        <w:spacing w:after="0" w:line="228" w:lineRule="auto"/>
        <w:ind w:left="312" w:right="8932" w:firstLine="0"/>
        <w:jc w:val="left"/>
      </w:pPr>
      <w:r>
        <w:rPr>
          <w:rFonts w:ascii="Lucida Sans Unicode" w:eastAsia="Lucida Sans Unicode" w:hAnsi="Lucida Sans Unicode" w:cs="Lucida Sans Unicode"/>
          <w:color w:val="339966"/>
          <w:sz w:val="22"/>
        </w:rPr>
        <w:lastRenderedPageBreak/>
        <w:t xml:space="preserve"> </w:t>
      </w:r>
      <w:r>
        <w:rPr>
          <w:rFonts w:ascii="Times New Roman" w:eastAsia="Times New Roman" w:hAnsi="Times New Roman" w:cs="Times New Roman"/>
          <w:sz w:val="24"/>
        </w:rPr>
        <w:t xml:space="preserve"> </w:t>
      </w:r>
    </w:p>
    <w:p w:rsidR="007407DD" w:rsidRDefault="004F0E1C">
      <w:pPr>
        <w:pStyle w:val="Heading1"/>
        <w:ind w:left="-5"/>
      </w:pPr>
      <w:r>
        <w:t xml:space="preserve">BEVERS PROPERTY MANAGEMENT (Ltd) </w:t>
      </w:r>
      <w:r>
        <w:rPr>
          <w:noProof/>
        </w:rPr>
        <w:drawing>
          <wp:inline distT="0" distB="0" distL="0" distR="0">
            <wp:extent cx="544195" cy="31559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5"/>
                    <a:stretch>
                      <a:fillRect/>
                    </a:stretch>
                  </pic:blipFill>
                  <pic:spPr>
                    <a:xfrm>
                      <a:off x="0" y="0"/>
                      <a:ext cx="544195" cy="315595"/>
                    </a:xfrm>
                    <a:prstGeom prst="rect">
                      <a:avLst/>
                    </a:prstGeom>
                  </pic:spPr>
                </pic:pic>
              </a:graphicData>
            </a:graphic>
          </wp:inline>
        </w:drawing>
      </w:r>
      <w:r>
        <w:t xml:space="preserve"> </w:t>
      </w:r>
    </w:p>
    <w:p w:rsidR="007407DD" w:rsidRDefault="004F0E1C">
      <w:pPr>
        <w:spacing w:after="0" w:line="259" w:lineRule="auto"/>
        <w:ind w:left="295"/>
        <w:jc w:val="center"/>
      </w:pPr>
      <w:r>
        <w:rPr>
          <w:color w:val="339966"/>
          <w:sz w:val="28"/>
        </w:rPr>
        <w:t xml:space="preserve">Management for Landlords &amp; Property Lettings </w:t>
      </w:r>
    </w:p>
    <w:p w:rsidR="007407DD" w:rsidRDefault="004F0E1C">
      <w:pPr>
        <w:spacing w:after="0" w:line="259" w:lineRule="auto"/>
        <w:ind w:left="312" w:firstLine="0"/>
        <w:jc w:val="left"/>
      </w:pPr>
      <w:r>
        <w:rPr>
          <w:rFonts w:ascii="Times New Roman" w:eastAsia="Times New Roman" w:hAnsi="Times New Roman" w:cs="Times New Roman"/>
          <w:sz w:val="24"/>
        </w:rPr>
        <w:t xml:space="preserve"> </w:t>
      </w:r>
    </w:p>
    <w:p w:rsidR="007407DD" w:rsidRDefault="004F0E1C">
      <w:pPr>
        <w:ind w:left="307"/>
      </w:pPr>
      <w:r>
        <w:t xml:space="preserve">We are members of the Property Redress Scheme. If you remain unhappy with the response received from us and have exhausted our complaints procedure, you can contact the Property Redress Scheme to ask them to investigate your complaint.  </w:t>
      </w:r>
    </w:p>
    <w:p w:rsidR="007407DD" w:rsidRDefault="004F0E1C">
      <w:pPr>
        <w:spacing w:after="0" w:line="259" w:lineRule="auto"/>
        <w:ind w:left="312" w:firstLine="0"/>
        <w:jc w:val="left"/>
      </w:pPr>
      <w:r>
        <w:t xml:space="preserve"> </w:t>
      </w:r>
    </w:p>
    <w:p w:rsidR="007407DD" w:rsidRDefault="004F0E1C">
      <w:pPr>
        <w:ind w:left="307"/>
      </w:pPr>
      <w:r>
        <w:t xml:space="preserve">In order to take your complaint to The Property Redress Scheme you must first have carried out the following: </w:t>
      </w:r>
    </w:p>
    <w:p w:rsidR="007407DD" w:rsidRDefault="004F0E1C">
      <w:pPr>
        <w:spacing w:after="0" w:line="259" w:lineRule="auto"/>
        <w:ind w:left="312" w:firstLine="0"/>
        <w:jc w:val="left"/>
      </w:pPr>
      <w:r>
        <w:t xml:space="preserve"> </w:t>
      </w:r>
    </w:p>
    <w:p w:rsidR="007407DD" w:rsidRDefault="004F0E1C">
      <w:pPr>
        <w:ind w:left="307"/>
      </w:pPr>
      <w:r>
        <w:t xml:space="preserve">You have waited 8 weeks from the date of your written complaint to us for a response and it is still within 6 months from the our last communication with you regarding this complaint  </w:t>
      </w:r>
    </w:p>
    <w:p w:rsidR="007407DD" w:rsidRDefault="004F0E1C">
      <w:pPr>
        <w:spacing w:after="0" w:line="259" w:lineRule="auto"/>
        <w:ind w:left="312" w:firstLine="0"/>
        <w:jc w:val="left"/>
      </w:pPr>
      <w:r>
        <w:t xml:space="preserve"> </w:t>
      </w:r>
    </w:p>
    <w:p w:rsidR="007407DD" w:rsidRDefault="004F0E1C">
      <w:pPr>
        <w:spacing w:after="2" w:line="240" w:lineRule="auto"/>
        <w:ind w:left="312" w:right="7" w:firstLine="0"/>
      </w:pPr>
      <w:r>
        <w:t xml:space="preserve">The Property Redress Scheme is a government approved Redress Scheme who resolves complaints between Members and their consumers. </w:t>
      </w:r>
      <w:r>
        <w:rPr>
          <w:b/>
        </w:rPr>
        <w:t xml:space="preserve">The complainant must have exhausted the Member's internal complaints procedure and remain dissatisfied with the Member's response.  </w:t>
      </w:r>
    </w:p>
    <w:p w:rsidR="007407DD" w:rsidRDefault="004F0E1C">
      <w:pPr>
        <w:spacing w:after="0" w:line="259" w:lineRule="auto"/>
        <w:ind w:left="312" w:firstLine="0"/>
        <w:jc w:val="left"/>
      </w:pPr>
      <w:r>
        <w:t xml:space="preserve"> </w:t>
      </w:r>
    </w:p>
    <w:p w:rsidR="007407DD" w:rsidRDefault="004F0E1C">
      <w:pPr>
        <w:ind w:left="307"/>
      </w:pPr>
      <w:r>
        <w:t xml:space="preserve">The Property Redress Scheme is free to use for the complainant and further information and guidance on how to resolve complaints is available via their website.  </w:t>
      </w:r>
    </w:p>
    <w:p w:rsidR="007407DD" w:rsidRDefault="004F0E1C">
      <w:pPr>
        <w:spacing w:after="0" w:line="259" w:lineRule="auto"/>
        <w:ind w:left="312" w:firstLine="0"/>
        <w:jc w:val="left"/>
      </w:pPr>
      <w:r>
        <w:t xml:space="preserve"> </w:t>
      </w:r>
    </w:p>
    <w:p w:rsidR="007407DD" w:rsidRDefault="004F0E1C">
      <w:pPr>
        <w:ind w:left="307"/>
      </w:pPr>
      <w:r>
        <w:t xml:space="preserve">In order to make a complaint, please contact the Property Redress Scheme directly or alternatively, visit their website and fill out a Complaints Form.  </w:t>
      </w:r>
    </w:p>
    <w:p w:rsidR="007407DD" w:rsidRDefault="004F0E1C">
      <w:pPr>
        <w:spacing w:after="0" w:line="259" w:lineRule="auto"/>
        <w:ind w:left="312" w:firstLine="0"/>
        <w:jc w:val="left"/>
      </w:pPr>
      <w:r>
        <w:t xml:space="preserve"> </w:t>
      </w:r>
    </w:p>
    <w:p w:rsidR="007407DD" w:rsidRDefault="004F0E1C">
      <w:pPr>
        <w:ind w:left="307"/>
      </w:pPr>
      <w:r>
        <w:t xml:space="preserve">The Property Redress Scheme contact details are as follows:  </w:t>
      </w:r>
    </w:p>
    <w:p w:rsidR="007407DD" w:rsidRDefault="004F0E1C">
      <w:pPr>
        <w:spacing w:after="0" w:line="259" w:lineRule="auto"/>
        <w:ind w:left="312" w:firstLine="0"/>
        <w:jc w:val="left"/>
      </w:pPr>
      <w:r>
        <w:t xml:space="preserve"> </w:t>
      </w:r>
    </w:p>
    <w:tbl>
      <w:tblPr>
        <w:tblStyle w:val="TableGrid"/>
        <w:tblW w:w="4411" w:type="dxa"/>
        <w:tblInd w:w="312" w:type="dxa"/>
        <w:tblLook w:val="04A0" w:firstRow="1" w:lastRow="0" w:firstColumn="1" w:lastColumn="0" w:noHBand="0" w:noVBand="1"/>
      </w:tblPr>
      <w:tblGrid>
        <w:gridCol w:w="1440"/>
        <w:gridCol w:w="2971"/>
      </w:tblGrid>
      <w:tr w:rsidR="007407DD">
        <w:trPr>
          <w:trHeight w:val="526"/>
        </w:trPr>
        <w:tc>
          <w:tcPr>
            <w:tcW w:w="1440" w:type="dxa"/>
            <w:tcBorders>
              <w:top w:val="nil"/>
              <w:left w:val="nil"/>
              <w:bottom w:val="nil"/>
              <w:right w:val="nil"/>
            </w:tcBorders>
          </w:tcPr>
          <w:p w:rsidR="007407DD" w:rsidRDefault="004F0E1C">
            <w:pPr>
              <w:spacing w:after="0" w:line="259" w:lineRule="auto"/>
              <w:ind w:left="0" w:firstLine="0"/>
              <w:jc w:val="left"/>
            </w:pPr>
            <w:r>
              <w:t xml:space="preserve">Website:  </w:t>
            </w:r>
          </w:p>
          <w:p w:rsidR="007407DD" w:rsidRDefault="004F0E1C">
            <w:pPr>
              <w:spacing w:after="0" w:line="259" w:lineRule="auto"/>
              <w:ind w:left="0" w:firstLine="0"/>
              <w:jc w:val="left"/>
            </w:pPr>
            <w:r>
              <w:t xml:space="preserve"> </w:t>
            </w:r>
          </w:p>
        </w:tc>
        <w:tc>
          <w:tcPr>
            <w:tcW w:w="2971" w:type="dxa"/>
            <w:tcBorders>
              <w:top w:val="nil"/>
              <w:left w:val="nil"/>
              <w:bottom w:val="nil"/>
              <w:right w:val="nil"/>
            </w:tcBorders>
          </w:tcPr>
          <w:p w:rsidR="007407DD" w:rsidRDefault="004F0E1C">
            <w:pPr>
              <w:spacing w:after="0" w:line="259" w:lineRule="auto"/>
              <w:ind w:left="0" w:firstLine="0"/>
              <w:jc w:val="left"/>
            </w:pPr>
            <w:r>
              <w:t xml:space="preserve">www.theprs.co.uk </w:t>
            </w:r>
          </w:p>
        </w:tc>
      </w:tr>
      <w:tr w:rsidR="007407DD">
        <w:trPr>
          <w:trHeight w:val="557"/>
        </w:trPr>
        <w:tc>
          <w:tcPr>
            <w:tcW w:w="1440" w:type="dxa"/>
            <w:tcBorders>
              <w:top w:val="nil"/>
              <w:left w:val="nil"/>
              <w:bottom w:val="nil"/>
              <w:right w:val="nil"/>
            </w:tcBorders>
          </w:tcPr>
          <w:p w:rsidR="007407DD" w:rsidRDefault="004F0E1C">
            <w:pPr>
              <w:spacing w:after="0" w:line="259" w:lineRule="auto"/>
              <w:ind w:left="0" w:firstLine="0"/>
              <w:jc w:val="left"/>
            </w:pPr>
            <w:r>
              <w:t xml:space="preserve">By Email:  </w:t>
            </w:r>
          </w:p>
          <w:p w:rsidR="007407DD" w:rsidRDefault="004F0E1C">
            <w:pPr>
              <w:spacing w:after="0" w:line="259" w:lineRule="auto"/>
              <w:ind w:left="0" w:firstLine="0"/>
              <w:jc w:val="left"/>
            </w:pPr>
            <w:r>
              <w:t xml:space="preserve"> </w:t>
            </w:r>
          </w:p>
        </w:tc>
        <w:tc>
          <w:tcPr>
            <w:tcW w:w="2971" w:type="dxa"/>
            <w:tcBorders>
              <w:top w:val="nil"/>
              <w:left w:val="nil"/>
              <w:bottom w:val="nil"/>
              <w:right w:val="nil"/>
            </w:tcBorders>
          </w:tcPr>
          <w:p w:rsidR="007407DD" w:rsidRDefault="004F0E1C">
            <w:pPr>
              <w:spacing w:after="0" w:line="259" w:lineRule="auto"/>
              <w:ind w:left="0" w:firstLine="0"/>
              <w:jc w:val="left"/>
            </w:pPr>
            <w:r>
              <w:t xml:space="preserve">info@theprs.co.uk  </w:t>
            </w:r>
          </w:p>
        </w:tc>
      </w:tr>
      <w:tr w:rsidR="007407DD">
        <w:trPr>
          <w:trHeight w:val="278"/>
        </w:trPr>
        <w:tc>
          <w:tcPr>
            <w:tcW w:w="1440" w:type="dxa"/>
            <w:tcBorders>
              <w:top w:val="nil"/>
              <w:left w:val="nil"/>
              <w:bottom w:val="nil"/>
              <w:right w:val="nil"/>
            </w:tcBorders>
          </w:tcPr>
          <w:p w:rsidR="007407DD" w:rsidRDefault="004F0E1C">
            <w:pPr>
              <w:spacing w:after="0" w:line="259" w:lineRule="auto"/>
              <w:ind w:left="0" w:firstLine="0"/>
              <w:jc w:val="left"/>
            </w:pPr>
            <w:r>
              <w:t xml:space="preserve">By post at:  </w:t>
            </w:r>
          </w:p>
        </w:tc>
        <w:tc>
          <w:tcPr>
            <w:tcW w:w="2971" w:type="dxa"/>
            <w:tcBorders>
              <w:top w:val="nil"/>
              <w:left w:val="nil"/>
              <w:bottom w:val="nil"/>
              <w:right w:val="nil"/>
            </w:tcBorders>
          </w:tcPr>
          <w:p w:rsidR="007407DD" w:rsidRDefault="004F0E1C">
            <w:pPr>
              <w:spacing w:after="0" w:line="259" w:lineRule="auto"/>
              <w:ind w:left="0" w:firstLine="0"/>
            </w:pPr>
            <w:r>
              <w:t xml:space="preserve">The Property Redress Scheme  </w:t>
            </w:r>
          </w:p>
        </w:tc>
      </w:tr>
      <w:tr w:rsidR="007407DD">
        <w:trPr>
          <w:trHeight w:val="280"/>
        </w:trPr>
        <w:tc>
          <w:tcPr>
            <w:tcW w:w="1440" w:type="dxa"/>
            <w:tcBorders>
              <w:top w:val="nil"/>
              <w:left w:val="nil"/>
              <w:bottom w:val="nil"/>
              <w:right w:val="nil"/>
            </w:tcBorders>
          </w:tcPr>
          <w:p w:rsidR="007407DD" w:rsidRDefault="004F0E1C">
            <w:pPr>
              <w:spacing w:after="0" w:line="259" w:lineRule="auto"/>
              <w:ind w:left="0" w:firstLine="0"/>
              <w:jc w:val="left"/>
            </w:pPr>
            <w:r>
              <w:t xml:space="preserve"> </w:t>
            </w:r>
            <w:r>
              <w:tab/>
              <w:t xml:space="preserve"> </w:t>
            </w:r>
          </w:p>
        </w:tc>
        <w:tc>
          <w:tcPr>
            <w:tcW w:w="2971" w:type="dxa"/>
            <w:tcBorders>
              <w:top w:val="nil"/>
              <w:left w:val="nil"/>
              <w:bottom w:val="nil"/>
              <w:right w:val="nil"/>
            </w:tcBorders>
          </w:tcPr>
          <w:p w:rsidR="007407DD" w:rsidRDefault="004F0E1C">
            <w:pPr>
              <w:spacing w:after="0" w:line="259" w:lineRule="auto"/>
              <w:ind w:left="0" w:firstLine="0"/>
              <w:jc w:val="left"/>
            </w:pPr>
            <w:r>
              <w:t xml:space="preserve">Ground Floor,  </w:t>
            </w:r>
          </w:p>
        </w:tc>
      </w:tr>
      <w:tr w:rsidR="007407DD">
        <w:trPr>
          <w:trHeight w:val="280"/>
        </w:trPr>
        <w:tc>
          <w:tcPr>
            <w:tcW w:w="1440" w:type="dxa"/>
            <w:tcBorders>
              <w:top w:val="nil"/>
              <w:left w:val="nil"/>
              <w:bottom w:val="nil"/>
              <w:right w:val="nil"/>
            </w:tcBorders>
          </w:tcPr>
          <w:p w:rsidR="007407DD" w:rsidRDefault="004F0E1C">
            <w:pPr>
              <w:spacing w:after="0" w:line="259" w:lineRule="auto"/>
              <w:ind w:left="0" w:firstLine="0"/>
              <w:jc w:val="left"/>
            </w:pPr>
            <w:r>
              <w:t xml:space="preserve"> </w:t>
            </w:r>
            <w:r>
              <w:tab/>
              <w:t xml:space="preserve"> </w:t>
            </w:r>
          </w:p>
        </w:tc>
        <w:tc>
          <w:tcPr>
            <w:tcW w:w="2971" w:type="dxa"/>
            <w:tcBorders>
              <w:top w:val="nil"/>
              <w:left w:val="nil"/>
              <w:bottom w:val="nil"/>
              <w:right w:val="nil"/>
            </w:tcBorders>
          </w:tcPr>
          <w:p w:rsidR="007407DD" w:rsidRDefault="004F0E1C">
            <w:pPr>
              <w:spacing w:after="0" w:line="259" w:lineRule="auto"/>
              <w:ind w:left="0" w:firstLine="0"/>
            </w:pPr>
            <w:r>
              <w:t xml:space="preserve">Kingmaker House Station Road, </w:t>
            </w:r>
          </w:p>
        </w:tc>
      </w:tr>
      <w:tr w:rsidR="007407DD">
        <w:trPr>
          <w:trHeight w:val="278"/>
        </w:trPr>
        <w:tc>
          <w:tcPr>
            <w:tcW w:w="1440" w:type="dxa"/>
            <w:tcBorders>
              <w:top w:val="nil"/>
              <w:left w:val="nil"/>
              <w:bottom w:val="nil"/>
              <w:right w:val="nil"/>
            </w:tcBorders>
          </w:tcPr>
          <w:p w:rsidR="007407DD" w:rsidRDefault="004F0E1C">
            <w:pPr>
              <w:spacing w:after="0" w:line="259" w:lineRule="auto"/>
              <w:ind w:left="0" w:firstLine="0"/>
              <w:jc w:val="left"/>
            </w:pPr>
            <w:r>
              <w:t xml:space="preserve"> </w:t>
            </w:r>
            <w:r>
              <w:tab/>
              <w:t xml:space="preserve"> </w:t>
            </w:r>
          </w:p>
        </w:tc>
        <w:tc>
          <w:tcPr>
            <w:tcW w:w="2971" w:type="dxa"/>
            <w:tcBorders>
              <w:top w:val="nil"/>
              <w:left w:val="nil"/>
              <w:bottom w:val="nil"/>
              <w:right w:val="nil"/>
            </w:tcBorders>
          </w:tcPr>
          <w:p w:rsidR="007407DD" w:rsidRDefault="004F0E1C">
            <w:pPr>
              <w:spacing w:after="0" w:line="259" w:lineRule="auto"/>
              <w:ind w:left="0" w:firstLine="0"/>
              <w:jc w:val="left"/>
            </w:pPr>
            <w:r>
              <w:t xml:space="preserve">New Barnet  </w:t>
            </w:r>
          </w:p>
        </w:tc>
      </w:tr>
      <w:tr w:rsidR="007407DD">
        <w:trPr>
          <w:trHeight w:val="278"/>
        </w:trPr>
        <w:tc>
          <w:tcPr>
            <w:tcW w:w="1440" w:type="dxa"/>
            <w:tcBorders>
              <w:top w:val="nil"/>
              <w:left w:val="nil"/>
              <w:bottom w:val="nil"/>
              <w:right w:val="nil"/>
            </w:tcBorders>
          </w:tcPr>
          <w:p w:rsidR="007407DD" w:rsidRDefault="004F0E1C">
            <w:pPr>
              <w:spacing w:after="0" w:line="259" w:lineRule="auto"/>
              <w:ind w:left="0" w:firstLine="0"/>
              <w:jc w:val="left"/>
            </w:pPr>
            <w:r>
              <w:t xml:space="preserve"> </w:t>
            </w:r>
            <w:r>
              <w:tab/>
              <w:t xml:space="preserve"> </w:t>
            </w:r>
          </w:p>
        </w:tc>
        <w:tc>
          <w:tcPr>
            <w:tcW w:w="2971" w:type="dxa"/>
            <w:tcBorders>
              <w:top w:val="nil"/>
              <w:left w:val="nil"/>
              <w:bottom w:val="nil"/>
              <w:right w:val="nil"/>
            </w:tcBorders>
          </w:tcPr>
          <w:p w:rsidR="007407DD" w:rsidRDefault="004F0E1C">
            <w:pPr>
              <w:spacing w:after="0" w:line="259" w:lineRule="auto"/>
              <w:ind w:left="0" w:firstLine="0"/>
              <w:jc w:val="left"/>
            </w:pPr>
            <w:r>
              <w:t xml:space="preserve">Hertfordshire  </w:t>
            </w:r>
          </w:p>
        </w:tc>
      </w:tr>
      <w:tr w:rsidR="007407DD">
        <w:trPr>
          <w:trHeight w:val="1620"/>
        </w:trPr>
        <w:tc>
          <w:tcPr>
            <w:tcW w:w="1440" w:type="dxa"/>
            <w:tcBorders>
              <w:top w:val="nil"/>
              <w:left w:val="nil"/>
              <w:bottom w:val="nil"/>
              <w:right w:val="nil"/>
            </w:tcBorders>
          </w:tcPr>
          <w:p w:rsidR="007407DD" w:rsidRDefault="004F0E1C">
            <w:pPr>
              <w:spacing w:after="0" w:line="259" w:lineRule="auto"/>
              <w:ind w:left="0" w:firstLine="0"/>
              <w:jc w:val="left"/>
            </w:pPr>
            <w:r>
              <w:t xml:space="preserve"> </w:t>
            </w:r>
            <w:r>
              <w:tab/>
              <w:t xml:space="preserve"> </w:t>
            </w:r>
          </w:p>
          <w:p w:rsidR="007407DD" w:rsidRDefault="004F0E1C">
            <w:pPr>
              <w:spacing w:after="0" w:line="259" w:lineRule="auto"/>
              <w:ind w:left="0" w:firstLine="0"/>
              <w:jc w:val="left"/>
            </w:pPr>
            <w:r>
              <w:rPr>
                <w:rFonts w:ascii="Times New Roman" w:eastAsia="Times New Roman" w:hAnsi="Times New Roman" w:cs="Times New Roman"/>
                <w:sz w:val="24"/>
              </w:rPr>
              <w:t xml:space="preserve"> </w:t>
            </w:r>
          </w:p>
          <w:p w:rsidR="007407DD" w:rsidRDefault="004F0E1C">
            <w:pPr>
              <w:spacing w:after="0" w:line="259" w:lineRule="auto"/>
              <w:ind w:left="0" w:firstLine="0"/>
              <w:jc w:val="left"/>
            </w:pPr>
            <w:r>
              <w:rPr>
                <w:rFonts w:ascii="Times New Roman" w:eastAsia="Times New Roman" w:hAnsi="Times New Roman" w:cs="Times New Roman"/>
                <w:sz w:val="24"/>
              </w:rPr>
              <w:t xml:space="preserve"> </w:t>
            </w:r>
          </w:p>
          <w:p w:rsidR="007407DD" w:rsidRDefault="004F0E1C">
            <w:pPr>
              <w:spacing w:after="0" w:line="259" w:lineRule="auto"/>
              <w:ind w:left="0" w:firstLine="0"/>
              <w:jc w:val="left"/>
            </w:pPr>
            <w:r>
              <w:rPr>
                <w:rFonts w:ascii="Times New Roman" w:eastAsia="Times New Roman" w:hAnsi="Times New Roman" w:cs="Times New Roman"/>
                <w:sz w:val="24"/>
              </w:rPr>
              <w:t xml:space="preserve"> </w:t>
            </w:r>
          </w:p>
          <w:p w:rsidR="007407DD" w:rsidRDefault="004F0E1C">
            <w:pPr>
              <w:spacing w:after="0" w:line="259" w:lineRule="auto"/>
              <w:ind w:left="0" w:firstLine="0"/>
              <w:jc w:val="left"/>
            </w:pPr>
            <w:r>
              <w:rPr>
                <w:rFonts w:ascii="Times New Roman" w:eastAsia="Times New Roman" w:hAnsi="Times New Roman" w:cs="Times New Roman"/>
                <w:sz w:val="24"/>
              </w:rPr>
              <w:t xml:space="preserve"> </w:t>
            </w:r>
          </w:p>
          <w:p w:rsidR="007407DD" w:rsidRDefault="004F0E1C">
            <w:pPr>
              <w:spacing w:after="0" w:line="259" w:lineRule="auto"/>
              <w:ind w:left="0" w:firstLine="0"/>
              <w:jc w:val="left"/>
            </w:pPr>
            <w:r>
              <w:rPr>
                <w:rFonts w:ascii="Times New Roman" w:eastAsia="Times New Roman" w:hAnsi="Times New Roman" w:cs="Times New Roman"/>
                <w:sz w:val="24"/>
              </w:rPr>
              <w:t xml:space="preserve"> </w:t>
            </w:r>
          </w:p>
        </w:tc>
        <w:tc>
          <w:tcPr>
            <w:tcW w:w="2971" w:type="dxa"/>
            <w:tcBorders>
              <w:top w:val="nil"/>
              <w:left w:val="nil"/>
              <w:bottom w:val="nil"/>
              <w:right w:val="nil"/>
            </w:tcBorders>
          </w:tcPr>
          <w:p w:rsidR="007407DD" w:rsidRDefault="004F0E1C">
            <w:pPr>
              <w:spacing w:after="0" w:line="259" w:lineRule="auto"/>
              <w:ind w:left="0" w:firstLine="0"/>
              <w:jc w:val="left"/>
            </w:pPr>
            <w:r>
              <w:t xml:space="preserve">EN5 1NZ  </w:t>
            </w:r>
          </w:p>
        </w:tc>
      </w:tr>
    </w:tbl>
    <w:p w:rsidR="004F0E1C" w:rsidRDefault="004F0E1C">
      <w:pPr>
        <w:spacing w:after="0" w:line="259" w:lineRule="auto"/>
        <w:ind w:left="323"/>
        <w:jc w:val="center"/>
        <w:rPr>
          <w:b/>
          <w:color w:val="339966"/>
          <w:sz w:val="16"/>
          <w:u w:val="single" w:color="339966"/>
        </w:rPr>
      </w:pPr>
    </w:p>
    <w:p w:rsidR="004F0E1C" w:rsidRDefault="004F0E1C">
      <w:pPr>
        <w:spacing w:after="0" w:line="259" w:lineRule="auto"/>
        <w:ind w:left="323"/>
        <w:jc w:val="center"/>
        <w:rPr>
          <w:b/>
          <w:color w:val="339966"/>
          <w:sz w:val="16"/>
          <w:u w:val="single" w:color="339966"/>
        </w:rPr>
      </w:pPr>
    </w:p>
    <w:p w:rsidR="004F0E1C" w:rsidRDefault="004F0E1C">
      <w:pPr>
        <w:spacing w:after="0" w:line="259" w:lineRule="auto"/>
        <w:ind w:left="323"/>
        <w:jc w:val="center"/>
        <w:rPr>
          <w:b/>
          <w:color w:val="339966"/>
          <w:sz w:val="16"/>
          <w:u w:val="single" w:color="339966"/>
        </w:rPr>
      </w:pPr>
    </w:p>
    <w:p w:rsidR="004F0E1C" w:rsidRDefault="004F0E1C">
      <w:pPr>
        <w:spacing w:after="0" w:line="259" w:lineRule="auto"/>
        <w:ind w:left="323"/>
        <w:jc w:val="center"/>
        <w:rPr>
          <w:b/>
          <w:color w:val="339966"/>
          <w:sz w:val="16"/>
          <w:u w:val="single" w:color="339966"/>
        </w:rPr>
      </w:pPr>
    </w:p>
    <w:p w:rsidR="004F0E1C" w:rsidRDefault="004F0E1C">
      <w:pPr>
        <w:spacing w:after="0" w:line="259" w:lineRule="auto"/>
        <w:ind w:left="323"/>
        <w:jc w:val="center"/>
        <w:rPr>
          <w:b/>
          <w:color w:val="339966"/>
          <w:sz w:val="16"/>
          <w:u w:val="single" w:color="339966"/>
        </w:rPr>
      </w:pPr>
    </w:p>
    <w:p w:rsidR="004F0E1C" w:rsidRDefault="004F0E1C">
      <w:pPr>
        <w:spacing w:after="0" w:line="259" w:lineRule="auto"/>
        <w:ind w:left="323"/>
        <w:jc w:val="center"/>
        <w:rPr>
          <w:b/>
          <w:color w:val="339966"/>
          <w:sz w:val="16"/>
          <w:u w:val="single" w:color="339966"/>
        </w:rPr>
      </w:pPr>
    </w:p>
    <w:p w:rsidR="004F0E1C" w:rsidRDefault="004F0E1C">
      <w:pPr>
        <w:spacing w:after="0" w:line="259" w:lineRule="auto"/>
        <w:ind w:left="323"/>
        <w:jc w:val="center"/>
        <w:rPr>
          <w:b/>
          <w:color w:val="339966"/>
          <w:sz w:val="16"/>
          <w:u w:val="single" w:color="339966"/>
        </w:rPr>
      </w:pPr>
    </w:p>
    <w:p w:rsidR="007407DD" w:rsidRDefault="004F0E1C">
      <w:pPr>
        <w:spacing w:after="0" w:line="259" w:lineRule="auto"/>
        <w:ind w:left="323"/>
        <w:jc w:val="center"/>
      </w:pPr>
      <w:r>
        <w:rPr>
          <w:b/>
          <w:color w:val="339966"/>
          <w:sz w:val="16"/>
          <w:u w:val="single" w:color="339966"/>
        </w:rPr>
        <w:t xml:space="preserve">GRIMSBY </w:t>
      </w:r>
      <w:r w:rsidR="0075554C">
        <w:rPr>
          <w:b/>
          <w:color w:val="339966"/>
          <w:sz w:val="16"/>
          <w:u w:val="single" w:color="339966"/>
        </w:rPr>
        <w:t>OFFICE</w:t>
      </w:r>
      <w:r w:rsidR="0075554C">
        <w:rPr>
          <w:b/>
          <w:color w:val="339966"/>
          <w:sz w:val="16"/>
        </w:rPr>
        <w:t xml:space="preserve"> -</w:t>
      </w:r>
      <w:r>
        <w:rPr>
          <w:b/>
          <w:color w:val="339966"/>
          <w:sz w:val="16"/>
        </w:rPr>
        <w:t xml:space="preserve"> Telephone: 01472 507095 </w:t>
      </w:r>
    </w:p>
    <w:p w:rsidR="007407DD" w:rsidRDefault="0075554C">
      <w:pPr>
        <w:spacing w:after="0" w:line="259" w:lineRule="auto"/>
        <w:jc w:val="center"/>
      </w:pPr>
      <w:r>
        <w:rPr>
          <w:color w:val="339966"/>
          <w:sz w:val="16"/>
        </w:rPr>
        <w:t>25 Chantry Lane</w:t>
      </w:r>
      <w:r w:rsidR="004F0E1C">
        <w:rPr>
          <w:color w:val="339966"/>
          <w:sz w:val="16"/>
        </w:rPr>
        <w:t>, Grimsby, No</w:t>
      </w:r>
      <w:r>
        <w:rPr>
          <w:color w:val="339966"/>
          <w:sz w:val="16"/>
        </w:rPr>
        <w:t>rth East Lincolnshire, DN31 2LP</w:t>
      </w:r>
    </w:p>
    <w:p w:rsidR="0075554C" w:rsidRDefault="004F0E1C" w:rsidP="0075554C">
      <w:pPr>
        <w:pStyle w:val="Heading2"/>
        <w:tabs>
          <w:tab w:val="center" w:pos="3533"/>
          <w:tab w:val="center" w:pos="5534"/>
        </w:tabs>
        <w:ind w:left="0" w:firstLine="0"/>
        <w:jc w:val="left"/>
      </w:pPr>
      <w:r>
        <w:rPr>
          <w:rFonts w:ascii="Calibri" w:eastAsia="Calibri" w:hAnsi="Calibri" w:cs="Calibri"/>
          <w:b w:val="0"/>
          <w:color w:val="000000"/>
          <w:sz w:val="22"/>
          <w:u w:val="none" w:color="000000"/>
        </w:rPr>
        <w:tab/>
      </w:r>
      <w:r>
        <w:rPr>
          <w:color w:val="339966"/>
          <w:u w:val="none" w:color="000000"/>
        </w:rPr>
        <w:t xml:space="preserve">Email:    </w:t>
      </w:r>
      <w:r>
        <w:rPr>
          <w:color w:val="339966"/>
          <w:u w:val="none" w:color="000000"/>
        </w:rPr>
        <w:tab/>
      </w:r>
      <w:hyperlink r:id="rId8" w:history="1">
        <w:r w:rsidR="0075554C" w:rsidRPr="00543C88">
          <w:rPr>
            <w:rStyle w:val="Hyperlink"/>
          </w:rPr>
          <w:t>lettings@bevers.co.uk</w:t>
        </w:r>
      </w:hyperlink>
    </w:p>
    <w:p w:rsidR="0075554C" w:rsidRPr="0075554C" w:rsidRDefault="0075554C" w:rsidP="0075554C"/>
    <w:p w:rsidR="007407DD" w:rsidRPr="0075554C" w:rsidRDefault="0075554C" w:rsidP="0075554C">
      <w:pPr>
        <w:pStyle w:val="Heading2"/>
        <w:tabs>
          <w:tab w:val="center" w:pos="3533"/>
          <w:tab w:val="center" w:pos="5534"/>
        </w:tabs>
        <w:ind w:left="0" w:firstLine="0"/>
      </w:pPr>
      <w:hyperlink r:id="rId9">
        <w:r w:rsidR="004F0E1C">
          <w:rPr>
            <w:color w:val="339966"/>
            <w:u w:color="339966"/>
          </w:rPr>
          <w:t>www.bevers.co.uk</w:t>
        </w:r>
      </w:hyperlink>
      <w:hyperlink r:id="rId10">
        <w:r w:rsidR="004F0E1C">
          <w:rPr>
            <w:color w:val="339966"/>
          </w:rPr>
          <w:t xml:space="preserve"> </w:t>
        </w:r>
      </w:hyperlink>
    </w:p>
    <w:p w:rsidR="0075554C" w:rsidRPr="00125A92" w:rsidRDefault="0075554C" w:rsidP="0075554C">
      <w:pPr>
        <w:jc w:val="center"/>
        <w:rPr>
          <w:b/>
          <w:color w:val="339966"/>
          <w:sz w:val="16"/>
          <w:szCs w:val="16"/>
        </w:rPr>
      </w:pPr>
      <w:r w:rsidRPr="00125A92">
        <w:rPr>
          <w:b/>
          <w:color w:val="339966"/>
          <w:sz w:val="16"/>
          <w:szCs w:val="16"/>
        </w:rPr>
        <w:t>Company Registration Number</w:t>
      </w:r>
      <w:r>
        <w:rPr>
          <w:b/>
          <w:color w:val="339966"/>
          <w:sz w:val="16"/>
          <w:szCs w:val="16"/>
        </w:rPr>
        <w:t>s</w:t>
      </w:r>
      <w:r w:rsidRPr="00125A92">
        <w:rPr>
          <w:b/>
          <w:color w:val="339966"/>
          <w:sz w:val="16"/>
          <w:szCs w:val="16"/>
        </w:rPr>
        <w:t>: 0590</w:t>
      </w:r>
      <w:r>
        <w:rPr>
          <w:b/>
          <w:color w:val="339966"/>
          <w:sz w:val="16"/>
          <w:szCs w:val="16"/>
        </w:rPr>
        <w:t xml:space="preserve">7693 (Grimsby) </w:t>
      </w:r>
    </w:p>
    <w:p w:rsidR="007407DD" w:rsidRDefault="007407DD" w:rsidP="0041095A">
      <w:pPr>
        <w:spacing w:after="98" w:line="259" w:lineRule="auto"/>
        <w:ind w:left="323" w:right="2"/>
        <w:jc w:val="center"/>
      </w:pPr>
    </w:p>
    <w:sectPr w:rsidR="007407DD">
      <w:pgSz w:w="11906" w:h="16838"/>
      <w:pgMar w:top="360" w:right="1464" w:bottom="6"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C52A8"/>
    <w:multiLevelType w:val="hybridMultilevel"/>
    <w:tmpl w:val="692421D8"/>
    <w:lvl w:ilvl="0" w:tplc="C96EFF14">
      <w:start w:val="1"/>
      <w:numFmt w:val="bullet"/>
      <w:lvlText w:val="•"/>
      <w:lvlJc w:val="left"/>
      <w:pPr>
        <w:ind w:left="1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2EBE72">
      <w:start w:val="1"/>
      <w:numFmt w:val="bullet"/>
      <w:lvlText w:val="o"/>
      <w:lvlJc w:val="left"/>
      <w:pPr>
        <w:ind w:left="1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EE7C7C">
      <w:start w:val="1"/>
      <w:numFmt w:val="bullet"/>
      <w:lvlText w:val="▪"/>
      <w:lvlJc w:val="left"/>
      <w:pPr>
        <w:ind w:left="2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2CFC48">
      <w:start w:val="1"/>
      <w:numFmt w:val="bullet"/>
      <w:lvlText w:val="•"/>
      <w:lvlJc w:val="left"/>
      <w:pPr>
        <w:ind w:left="3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C2CFAA">
      <w:start w:val="1"/>
      <w:numFmt w:val="bullet"/>
      <w:lvlText w:val="o"/>
      <w:lvlJc w:val="left"/>
      <w:pPr>
        <w:ind w:left="3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BAE400">
      <w:start w:val="1"/>
      <w:numFmt w:val="bullet"/>
      <w:lvlText w:val="▪"/>
      <w:lvlJc w:val="left"/>
      <w:pPr>
        <w:ind w:left="4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62DBEC">
      <w:start w:val="1"/>
      <w:numFmt w:val="bullet"/>
      <w:lvlText w:val="•"/>
      <w:lvlJc w:val="left"/>
      <w:pPr>
        <w:ind w:left="5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A9FD0">
      <w:start w:val="1"/>
      <w:numFmt w:val="bullet"/>
      <w:lvlText w:val="o"/>
      <w:lvlJc w:val="left"/>
      <w:pPr>
        <w:ind w:left="6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FE03C4">
      <w:start w:val="1"/>
      <w:numFmt w:val="bullet"/>
      <w:lvlText w:val="▪"/>
      <w:lvlJc w:val="left"/>
      <w:pPr>
        <w:ind w:left="6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D"/>
    <w:rsid w:val="0041095A"/>
    <w:rsid w:val="004F0E1C"/>
    <w:rsid w:val="007407DD"/>
    <w:rsid w:val="0075554C"/>
    <w:rsid w:val="00A1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EE13B-C132-4557-A3E4-A606730B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22" w:hanging="10"/>
      <w:jc w:val="both"/>
    </w:pPr>
    <w:rPr>
      <w:rFonts w:ascii="Comic Sans MS" w:eastAsia="Comic Sans MS" w:hAnsi="Comic Sans MS" w:cs="Comic Sans MS"/>
      <w:color w:val="000000"/>
      <w:sz w:val="20"/>
    </w:rPr>
  </w:style>
  <w:style w:type="paragraph" w:styleId="Heading1">
    <w:name w:val="heading 1"/>
    <w:next w:val="Normal"/>
    <w:link w:val="Heading1Char"/>
    <w:uiPriority w:val="9"/>
    <w:unhideWhenUsed/>
    <w:qFormat/>
    <w:pPr>
      <w:keepNext/>
      <w:keepLines/>
      <w:spacing w:after="0"/>
      <w:ind w:left="10" w:right="-414" w:hanging="10"/>
      <w:outlineLvl w:val="0"/>
    </w:pPr>
    <w:rPr>
      <w:rFonts w:ascii="Comic Sans MS" w:eastAsia="Comic Sans MS" w:hAnsi="Comic Sans MS" w:cs="Comic Sans MS"/>
      <w:color w:val="339966"/>
      <w:sz w:val="44"/>
    </w:rPr>
  </w:style>
  <w:style w:type="paragraph" w:styleId="Heading2">
    <w:name w:val="heading 2"/>
    <w:next w:val="Normal"/>
    <w:link w:val="Heading2Char"/>
    <w:uiPriority w:val="9"/>
    <w:unhideWhenUsed/>
    <w:qFormat/>
    <w:pPr>
      <w:keepNext/>
      <w:keepLines/>
      <w:spacing w:after="0"/>
      <w:ind w:left="323" w:hanging="10"/>
      <w:jc w:val="center"/>
      <w:outlineLvl w:val="1"/>
    </w:pPr>
    <w:rPr>
      <w:rFonts w:ascii="Comic Sans MS" w:eastAsia="Comic Sans MS" w:hAnsi="Comic Sans MS" w:cs="Comic Sans MS"/>
      <w:b/>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FF"/>
      <w:sz w:val="16"/>
      <w:u w:val="single" w:color="0000FF"/>
    </w:rPr>
  </w:style>
  <w:style w:type="character" w:customStyle="1" w:styleId="Heading1Char">
    <w:name w:val="Heading 1 Char"/>
    <w:link w:val="Heading1"/>
    <w:rPr>
      <w:rFonts w:ascii="Comic Sans MS" w:eastAsia="Comic Sans MS" w:hAnsi="Comic Sans MS" w:cs="Comic Sans MS"/>
      <w:color w:val="339966"/>
      <w:sz w:val="4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F0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ettings@bevers.co.uk" TargetMode="External"/><Relationship Id="rId3" Type="http://schemas.openxmlformats.org/officeDocument/2006/relationships/settings" Target="settings.xml"/><Relationship Id="rId7" Type="http://schemas.openxmlformats.org/officeDocument/2006/relationships/hyperlink" Target="http://www.bever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vers.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evers.co.uk/" TargetMode="External"/><Relationship Id="rId4" Type="http://schemas.openxmlformats.org/officeDocument/2006/relationships/webSettings" Target="webSettings.xml"/><Relationship Id="rId9" Type="http://schemas.openxmlformats.org/officeDocument/2006/relationships/hyperlink" Target="http://www.bev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Unit 46</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46</dc:title>
  <dc:subject/>
  <dc:creator>Hayley</dc:creator>
  <cp:keywords/>
  <cp:lastModifiedBy>lettings</cp:lastModifiedBy>
  <cp:revision>3</cp:revision>
  <dcterms:created xsi:type="dcterms:W3CDTF">2015-12-10T11:29:00Z</dcterms:created>
  <dcterms:modified xsi:type="dcterms:W3CDTF">2015-12-10T11:35:00Z</dcterms:modified>
</cp:coreProperties>
</file>